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02"/>
        <w:gridCol w:w="6420"/>
      </w:tblGrid>
      <w:tr w:rsidR="00700820" w:rsidTr="00700820">
        <w:tc>
          <w:tcPr>
            <w:tcW w:w="4219" w:type="dxa"/>
          </w:tcPr>
          <w:p w:rsidR="00700820" w:rsidRDefault="00700820" w:rsidP="0070082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  <w:tc>
          <w:tcPr>
            <w:tcW w:w="6662" w:type="dxa"/>
          </w:tcPr>
          <w:p w:rsidR="00700820" w:rsidRDefault="00700820" w:rsidP="0070082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00820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700820">
              <w:rPr>
                <w:rFonts w:ascii="Times New Roman" w:hAnsi="Times New Roman" w:cs="Times New Roman"/>
                <w:sz w:val="28"/>
                <w:szCs w:val="28"/>
              </w:rPr>
              <w:t xml:space="preserve"> Красногорского муниципального района московской области</w:t>
            </w:r>
          </w:p>
          <w:p w:rsidR="00700820" w:rsidRPr="004668F4" w:rsidRDefault="00700820" w:rsidP="0070082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РАССКАЗОВУ Борису Егоровичу</w:t>
            </w:r>
          </w:p>
          <w:p w:rsidR="00700820" w:rsidRDefault="00700820" w:rsidP="0070082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00820" w:rsidRPr="00785BC7" w:rsidRDefault="00700820" w:rsidP="0070082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5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Инициативной группы </w:t>
            </w:r>
          </w:p>
          <w:p w:rsidR="00700820" w:rsidRPr="00785BC7" w:rsidRDefault="00700820" w:rsidP="0070082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5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"Красногорье Делюкс", собственников будущих собственников жилых домов, расположенных по адресу: г. Красногорск, Павшинский бульвар, дом  24,26,28</w:t>
            </w:r>
          </w:p>
          <w:p w:rsidR="00700820" w:rsidRDefault="00700820" w:rsidP="0070082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00820" w:rsidRPr="00854988" w:rsidRDefault="00700820" w:rsidP="00700820">
            <w:pPr>
              <w:jc w:val="right"/>
              <w:rPr>
                <w:sz w:val="28"/>
                <w:szCs w:val="28"/>
              </w:rPr>
            </w:pPr>
            <w:r w:rsidRPr="00854988">
              <w:rPr>
                <w:sz w:val="28"/>
                <w:szCs w:val="28"/>
              </w:rPr>
              <w:t>Электронная почта: pparusa@mail.ru</w:t>
            </w:r>
          </w:p>
          <w:p w:rsidR="00700820" w:rsidRPr="00785BC7" w:rsidRDefault="00700820" w:rsidP="0070082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5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700820" w:rsidRDefault="00700820" w:rsidP="0070082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86957" w:rsidRDefault="00A86957"/>
    <w:p w:rsidR="00700820" w:rsidRDefault="00700820" w:rsidP="00700820">
      <w:pPr>
        <w:jc w:val="center"/>
        <w:rPr>
          <w:sz w:val="28"/>
          <w:szCs w:val="28"/>
        </w:rPr>
      </w:pPr>
      <w:r w:rsidRPr="00700820">
        <w:rPr>
          <w:sz w:val="28"/>
          <w:szCs w:val="28"/>
        </w:rPr>
        <w:t>Обращение 2</w:t>
      </w:r>
    </w:p>
    <w:p w:rsidR="00DC7A1F" w:rsidRDefault="00F34454" w:rsidP="00F3445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Мы, инициативная группа «Красногорье Делюкс», собственники и будущие собственники, проживающие в жилых домах по адресам: г. Красногорск, Павшинский бульвар, дом 24, дом 26, дом 28, благодарим Администрацию красногорского муниципального района</w:t>
      </w:r>
      <w:r w:rsidR="00E96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лице </w:t>
      </w:r>
      <w:r w:rsidR="00DC7A1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первого заместителя главы администрации Караулова Ю.В. за оказанную помощь в решении</w:t>
      </w:r>
      <w:r w:rsidR="00DC7A1F" w:rsidRPr="00DC7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7A1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некоторых проблем наших домов.</w:t>
      </w:r>
    </w:p>
    <w:p w:rsidR="00F34454" w:rsidRDefault="00DC7A1F" w:rsidP="00F3445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Но, вынуждены вновь обратиться с прошением, повлиять на руководителей организаций и ответственных лиц за выполнение работ, о соблюдении сроков выполнения поставленных задач.</w:t>
      </w:r>
    </w:p>
    <w:p w:rsidR="00DC7A1F" w:rsidRDefault="00DC7A1F" w:rsidP="00F3445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следует из </w:t>
      </w:r>
      <w:r w:rsidR="003101D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ответа на наше письмо на</w:t>
      </w:r>
      <w:r w:rsidR="00DC68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</w:t>
      </w:r>
      <w:r w:rsidR="003101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08.11.2013 года:</w:t>
      </w:r>
    </w:p>
    <w:p w:rsidR="003101D1" w:rsidRDefault="003101D1" w:rsidP="003101D1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Гидроизоляция кровли в домах №26 и №28 не выполнена - плановый срок завершения 31.10.2013г.</w:t>
      </w:r>
      <w:r w:rsidR="00B32B6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101D1" w:rsidRDefault="003101D1" w:rsidP="003101D1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по устройству дренажных отводов на переходных балконах не окончены </w:t>
      </w:r>
      <w:r w:rsidR="00B32B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в одном из трех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дом</w:t>
      </w:r>
      <w:r w:rsidR="00B32B65">
        <w:rPr>
          <w:rFonts w:ascii="Times New Roman" w:eastAsia="Times New Roman" w:hAnsi="Times New Roman" w:cs="Times New Roman"/>
          <w:sz w:val="28"/>
          <w:szCs w:val="28"/>
          <w:lang w:eastAsia="ru-RU"/>
        </w:rPr>
        <w:t>ов;</w:t>
      </w:r>
    </w:p>
    <w:p w:rsidR="003101D1" w:rsidRDefault="003101D1" w:rsidP="003101D1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Ремонт балконов не проводился</w:t>
      </w:r>
      <w:r w:rsidR="00B32B6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101D1" w:rsidRDefault="001A0E01" w:rsidP="003101D1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Косметический ремонт технических этажей не проводился</w:t>
      </w:r>
      <w:r w:rsidR="00B32B6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A0E01" w:rsidRDefault="001A0E01" w:rsidP="003101D1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Замена керамической плитки в цокольной части дома и на входных группах не проводилась – срок заверш</w:t>
      </w:r>
      <w:r w:rsidR="00B32B65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 до конца октября 2013 года;</w:t>
      </w:r>
    </w:p>
    <w:p w:rsidR="001A0E01" w:rsidRDefault="001A0E01" w:rsidP="003101D1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письму направленному администрацией района в УК «Павшино» о приведении в надлежащие состояние подвал</w:t>
      </w:r>
      <w:r w:rsidR="00B31186">
        <w:rPr>
          <w:rFonts w:ascii="Times New Roman" w:eastAsia="Times New Roman" w:hAnsi="Times New Roman" w:cs="Times New Roman"/>
          <w:sz w:val="28"/>
          <w:szCs w:val="28"/>
          <w:lang w:eastAsia="ru-RU"/>
        </w:rPr>
        <w:t>ов домов работ не проводилось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подвалах вода, не работают насосы, стены со следами протечек</w:t>
      </w:r>
      <w:r w:rsidR="00B32B65">
        <w:rPr>
          <w:rFonts w:ascii="Times New Roman" w:eastAsia="Times New Roman" w:hAnsi="Times New Roman" w:cs="Times New Roman"/>
          <w:sz w:val="28"/>
          <w:szCs w:val="28"/>
          <w:lang w:eastAsia="ru-RU"/>
        </w:rPr>
        <w:t>, электрические провода не убраны в щиты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B32B6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56F9F" w:rsidRPr="00B31186" w:rsidRDefault="00856F9F" w:rsidP="00700820">
      <w:pPr>
        <w:pStyle w:val="a4"/>
        <w:numPr>
          <w:ilvl w:val="0"/>
          <w:numId w:val="1"/>
        </w:numPr>
        <w:jc w:val="both"/>
        <w:rPr>
          <w:sz w:val="24"/>
          <w:szCs w:val="24"/>
        </w:rPr>
      </w:pPr>
      <w:r w:rsidRPr="00856F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состоянию на 07.11.2013 года придомовая территория домов 24, 26, 28 обследована, на предмет наличия строительного мусора, Главным управлением государственного административно-технического надзора московской области, и зафиксировано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наличие в большом количестве,</w:t>
      </w:r>
      <w:r w:rsidRPr="00856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чем составлен Акт осмотра территории</w:t>
      </w:r>
      <w:r w:rsidR="00B32B6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31186" w:rsidRPr="00B31186" w:rsidRDefault="00B31186" w:rsidP="00700820">
      <w:pPr>
        <w:pStyle w:val="a4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Малые архитектурные формы не установлены – с</w:t>
      </w:r>
      <w:r w:rsidR="00B32B6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 завершения до конца октября;</w:t>
      </w:r>
    </w:p>
    <w:p w:rsidR="00B31186" w:rsidRPr="001E6654" w:rsidRDefault="00B31186" w:rsidP="00700820">
      <w:pPr>
        <w:pStyle w:val="a4"/>
        <w:numPr>
          <w:ilvl w:val="0"/>
          <w:numId w:val="1"/>
        </w:numPr>
        <w:jc w:val="both"/>
        <w:rPr>
          <w:sz w:val="24"/>
          <w:szCs w:val="24"/>
        </w:rPr>
      </w:pPr>
      <w:r w:rsidRPr="001E66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Наружное освещение придомовой территории – отсутствует</w:t>
      </w:r>
      <w:r w:rsidR="001E6654" w:rsidRPr="001E66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(Те столбы,</w:t>
      </w:r>
      <w:r w:rsidR="001E66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6654" w:rsidRPr="001E665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</w:t>
      </w:r>
      <w:r w:rsidR="001E6654">
        <w:rPr>
          <w:rFonts w:ascii="Times New Roman" w:eastAsia="Times New Roman" w:hAnsi="Times New Roman" w:cs="Times New Roman"/>
          <w:sz w:val="28"/>
          <w:szCs w:val="28"/>
          <w:lang w:eastAsia="ru-RU"/>
        </w:rPr>
        <w:t>ые стоят – не подключены);</w:t>
      </w:r>
      <w:r w:rsidR="001E6654" w:rsidRPr="001E66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31186" w:rsidRPr="00DC68B1" w:rsidRDefault="00B31186" w:rsidP="00700820">
      <w:pPr>
        <w:pStyle w:val="a4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Озеленение нашей придомовой территории не проводилось, а те 2,5 куста посаженные при сдаче домов совсем не зеленые, до ближайшей спортивной площадки</w:t>
      </w:r>
      <w:r w:rsidR="00DC68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1000 метров.</w:t>
      </w:r>
    </w:p>
    <w:p w:rsidR="007B2BDF" w:rsidRDefault="00DC68B1" w:rsidP="00DC68B1">
      <w:pPr>
        <w:jc w:val="both"/>
        <w:rPr>
          <w:sz w:val="32"/>
          <w:szCs w:val="32"/>
        </w:rPr>
      </w:pPr>
      <w:r w:rsidRPr="00C60CFF">
        <w:rPr>
          <w:sz w:val="32"/>
          <w:szCs w:val="32"/>
        </w:rPr>
        <w:t xml:space="preserve">По некоторым вопросам </w:t>
      </w:r>
      <w:r w:rsidR="00914B95" w:rsidRPr="00C60CFF">
        <w:rPr>
          <w:sz w:val="32"/>
          <w:szCs w:val="32"/>
        </w:rPr>
        <w:t>веду</w:t>
      </w:r>
      <w:r w:rsidR="00463D04" w:rsidRPr="00C60CFF">
        <w:rPr>
          <w:sz w:val="32"/>
          <w:szCs w:val="32"/>
        </w:rPr>
        <w:t>тся работы, так например</w:t>
      </w:r>
      <w:r w:rsidR="007B2BDF">
        <w:rPr>
          <w:sz w:val="32"/>
          <w:szCs w:val="32"/>
        </w:rPr>
        <w:t>:</w:t>
      </w:r>
      <w:r w:rsidR="00463D04" w:rsidRPr="00C60CFF">
        <w:rPr>
          <w:sz w:val="32"/>
          <w:szCs w:val="32"/>
        </w:rPr>
        <w:t xml:space="preserve"> </w:t>
      </w:r>
    </w:p>
    <w:p w:rsidR="007B2BDF" w:rsidRDefault="007B2BDF" w:rsidP="00DC68B1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914B95" w:rsidRPr="00C60CFF">
        <w:rPr>
          <w:sz w:val="32"/>
          <w:szCs w:val="32"/>
        </w:rPr>
        <w:t>08.11.2013</w:t>
      </w:r>
      <w:r w:rsidR="001E6654" w:rsidRPr="00C60CFF">
        <w:rPr>
          <w:sz w:val="32"/>
          <w:szCs w:val="32"/>
        </w:rPr>
        <w:t xml:space="preserve"> </w:t>
      </w:r>
      <w:r w:rsidR="00914B95" w:rsidRPr="00C60CFF">
        <w:rPr>
          <w:sz w:val="32"/>
          <w:szCs w:val="32"/>
        </w:rPr>
        <w:t>года привезли детскую площадку, но встал вопрос с покрытием: УК «Павшино» предлагает мелкие камни (типа щебня-очень травмоопасно для детей), а модульные пластиковые или резино</w:t>
      </w:r>
      <w:r w:rsidR="001E6654" w:rsidRPr="00C60CFF">
        <w:rPr>
          <w:sz w:val="32"/>
          <w:szCs w:val="32"/>
        </w:rPr>
        <w:t>вые покрытия только на коммерческой основе</w:t>
      </w:r>
      <w:r>
        <w:rPr>
          <w:sz w:val="32"/>
          <w:szCs w:val="32"/>
        </w:rPr>
        <w:t>;</w:t>
      </w:r>
    </w:p>
    <w:p w:rsidR="00DC68B1" w:rsidRDefault="007B2BDF" w:rsidP="00DC68B1">
      <w:pPr>
        <w:jc w:val="both"/>
        <w:rPr>
          <w:sz w:val="32"/>
          <w:szCs w:val="32"/>
        </w:rPr>
      </w:pPr>
      <w:r>
        <w:rPr>
          <w:sz w:val="32"/>
          <w:szCs w:val="32"/>
        </w:rPr>
        <w:t>-</w:t>
      </w:r>
      <w:r w:rsidR="001E6654" w:rsidRPr="00C60CFF">
        <w:rPr>
          <w:sz w:val="32"/>
          <w:szCs w:val="32"/>
        </w:rPr>
        <w:t xml:space="preserve"> заборчик вокруг детской площадки высотой 50 см, а рядом дорога, которая в ближайшем будущем планируется сквозным проездом с улицей Центральная</w:t>
      </w:r>
      <w:r w:rsidR="00C60CFF">
        <w:rPr>
          <w:sz w:val="32"/>
          <w:szCs w:val="32"/>
        </w:rPr>
        <w:t xml:space="preserve"> города Красногорска</w:t>
      </w:r>
      <w:r w:rsidR="001E6654" w:rsidRPr="00C60CFF">
        <w:rPr>
          <w:sz w:val="32"/>
          <w:szCs w:val="32"/>
        </w:rPr>
        <w:t>, а, следовательно, это будет оживленная трасса (</w:t>
      </w:r>
      <w:r w:rsidR="001E6654" w:rsidRPr="007B2BDF">
        <w:rPr>
          <w:b/>
          <w:sz w:val="32"/>
          <w:szCs w:val="32"/>
        </w:rPr>
        <w:t xml:space="preserve">просим посодействовать в установке </w:t>
      </w:r>
      <w:r w:rsidR="00463D04" w:rsidRPr="007B2BDF">
        <w:rPr>
          <w:b/>
          <w:sz w:val="32"/>
          <w:szCs w:val="32"/>
        </w:rPr>
        <w:t xml:space="preserve">забора высотой 2 метра из </w:t>
      </w:r>
      <w:r w:rsidR="00463D04" w:rsidRPr="007B2BDF">
        <w:rPr>
          <w:rStyle w:val="a5"/>
          <w:sz w:val="32"/>
          <w:szCs w:val="32"/>
        </w:rPr>
        <w:t>поликарбоната</w:t>
      </w:r>
      <w:r w:rsidR="00463D04" w:rsidRPr="007B2BDF">
        <w:rPr>
          <w:b/>
          <w:sz w:val="32"/>
          <w:szCs w:val="32"/>
        </w:rPr>
        <w:t xml:space="preserve"> (оргстекло)</w:t>
      </w:r>
      <w:r w:rsidRPr="007B2BDF">
        <w:rPr>
          <w:b/>
          <w:sz w:val="32"/>
          <w:szCs w:val="32"/>
        </w:rPr>
        <w:t xml:space="preserve"> </w:t>
      </w:r>
      <w:r w:rsidR="00463D04" w:rsidRPr="007B2BDF">
        <w:rPr>
          <w:b/>
          <w:sz w:val="32"/>
          <w:szCs w:val="32"/>
        </w:rPr>
        <w:t>-</w:t>
      </w:r>
      <w:r w:rsidRPr="007B2BDF">
        <w:rPr>
          <w:b/>
          <w:sz w:val="32"/>
          <w:szCs w:val="32"/>
        </w:rPr>
        <w:t xml:space="preserve"> </w:t>
      </w:r>
      <w:r w:rsidR="00463D04" w:rsidRPr="007B2BDF">
        <w:rPr>
          <w:b/>
          <w:sz w:val="32"/>
          <w:szCs w:val="32"/>
        </w:rPr>
        <w:t>что является не дорогим, экологичным вариантом от шума, грязи и для безопасности наших деток</w:t>
      </w:r>
      <w:r w:rsidR="00463D04" w:rsidRPr="00C60CFF">
        <w:rPr>
          <w:sz w:val="32"/>
          <w:szCs w:val="32"/>
        </w:rPr>
        <w:t>)</w:t>
      </w:r>
    </w:p>
    <w:p w:rsidR="009C13D9" w:rsidRDefault="009C13D9" w:rsidP="009C13D9">
      <w:pPr>
        <w:spacing w:after="240" w:line="360" w:lineRule="auto"/>
        <w:ind w:firstLine="4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Просим Вас, в кратчайший срок рассмотреть наше обращение и направить официальный ответ заказным/ценным письмом на почтовый адрес ИГ «Красногорье Делюкс» 143405 г.Красногорск, Павшинский бульвар, дом 28 кв.30 с указанием сроков, ответственных лиц и порядка разрешения, выявленных собственниками и будущими собственниками вышеизложенных проблем жилых домов №24, №26, №28.</w:t>
      </w:r>
    </w:p>
    <w:p w:rsidR="009C13D9" w:rsidRDefault="009C13D9" w:rsidP="009C13D9">
      <w:pPr>
        <w:spacing w:after="240" w:line="360" w:lineRule="auto"/>
        <w:ind w:firstLine="4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свою очередь обязуемся Инициативной группой совместно с комиссией, с вашей стороны, произвести осмотр и составить график проведения работ по устранению проблем и приведение прилегающей территории жилых домов в надлежащий вид соответствующего всем нормам и гостам. </w:t>
      </w:r>
    </w:p>
    <w:p w:rsidR="00B53D50" w:rsidRDefault="009C13D9" w:rsidP="00623A42">
      <w:pPr>
        <w:spacing w:after="240" w:line="360" w:lineRule="auto"/>
        <w:ind w:firstLine="4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уважением, ИГ «Красногорье Делюкс».</w:t>
      </w:r>
    </w:p>
    <w:p w:rsidR="00700820" w:rsidRPr="00B53D50" w:rsidRDefault="00B53D50" w:rsidP="00B53D50">
      <w:pPr>
        <w:tabs>
          <w:tab w:val="left" w:pos="432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sectPr w:rsidR="00700820" w:rsidRPr="00B53D50" w:rsidSect="00CF5262">
      <w:footerReference w:type="default" r:id="rId7"/>
      <w:pgSz w:w="11906" w:h="16838"/>
      <w:pgMar w:top="-155" w:right="566" w:bottom="142" w:left="1134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4D33" w:rsidRDefault="00324D33" w:rsidP="000A113E">
      <w:pPr>
        <w:spacing w:after="0" w:line="240" w:lineRule="auto"/>
      </w:pPr>
      <w:r>
        <w:separator/>
      </w:r>
    </w:p>
  </w:endnote>
  <w:endnote w:type="continuationSeparator" w:id="1">
    <w:p w:rsidR="00324D33" w:rsidRDefault="00324D33" w:rsidP="000A11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87624959"/>
      <w:docPartObj>
        <w:docPartGallery w:val="Page Numbers (Bottom of Page)"/>
        <w:docPartUnique/>
      </w:docPartObj>
    </w:sdtPr>
    <w:sdtContent>
      <w:p w:rsidR="000A113E" w:rsidRDefault="009E6940">
        <w:pPr>
          <w:pStyle w:val="a8"/>
          <w:jc w:val="center"/>
        </w:pPr>
        <w:r>
          <w:fldChar w:fldCharType="begin"/>
        </w:r>
        <w:r w:rsidR="000A113E">
          <w:instrText>PAGE   \* MERGEFORMAT</w:instrText>
        </w:r>
        <w:r>
          <w:fldChar w:fldCharType="separate"/>
        </w:r>
        <w:r w:rsidR="002C076F">
          <w:rPr>
            <w:noProof/>
          </w:rPr>
          <w:t>1</w:t>
        </w:r>
        <w:r>
          <w:fldChar w:fldCharType="end"/>
        </w:r>
      </w:p>
    </w:sdtContent>
  </w:sdt>
  <w:p w:rsidR="000A113E" w:rsidRDefault="000A113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4D33" w:rsidRDefault="00324D33" w:rsidP="000A113E">
      <w:pPr>
        <w:spacing w:after="0" w:line="240" w:lineRule="auto"/>
      </w:pPr>
      <w:r>
        <w:separator/>
      </w:r>
    </w:p>
  </w:footnote>
  <w:footnote w:type="continuationSeparator" w:id="1">
    <w:p w:rsidR="00324D33" w:rsidRDefault="00324D33" w:rsidP="000A11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774A5"/>
    <w:multiLevelType w:val="hybridMultilevel"/>
    <w:tmpl w:val="A678C9F4"/>
    <w:lvl w:ilvl="0" w:tplc="1F72B06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54A5"/>
    <w:rsid w:val="000A113E"/>
    <w:rsid w:val="001A0E01"/>
    <w:rsid w:val="001E6654"/>
    <w:rsid w:val="002C076F"/>
    <w:rsid w:val="003101D1"/>
    <w:rsid w:val="00324D33"/>
    <w:rsid w:val="00463D04"/>
    <w:rsid w:val="00623A42"/>
    <w:rsid w:val="00700820"/>
    <w:rsid w:val="007254A5"/>
    <w:rsid w:val="007B2BDF"/>
    <w:rsid w:val="00856F9F"/>
    <w:rsid w:val="00914B95"/>
    <w:rsid w:val="009C13D9"/>
    <w:rsid w:val="009E1108"/>
    <w:rsid w:val="009E6940"/>
    <w:rsid w:val="00A86957"/>
    <w:rsid w:val="00B31186"/>
    <w:rsid w:val="00B32B65"/>
    <w:rsid w:val="00B53D50"/>
    <w:rsid w:val="00C60CFF"/>
    <w:rsid w:val="00CF5262"/>
    <w:rsid w:val="00DC68B1"/>
    <w:rsid w:val="00DC7A1F"/>
    <w:rsid w:val="00E96731"/>
    <w:rsid w:val="00F34454"/>
    <w:rsid w:val="00F9149A"/>
    <w:rsid w:val="00F97116"/>
    <w:rsid w:val="00FD7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8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08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101D1"/>
    <w:pPr>
      <w:ind w:left="720"/>
      <w:contextualSpacing/>
    </w:pPr>
  </w:style>
  <w:style w:type="character" w:styleId="a5">
    <w:name w:val="Strong"/>
    <w:basedOn w:val="a0"/>
    <w:uiPriority w:val="22"/>
    <w:qFormat/>
    <w:rsid w:val="00463D04"/>
    <w:rPr>
      <w:b/>
      <w:bCs/>
    </w:rPr>
  </w:style>
  <w:style w:type="paragraph" w:styleId="a6">
    <w:name w:val="header"/>
    <w:basedOn w:val="a"/>
    <w:link w:val="a7"/>
    <w:uiPriority w:val="99"/>
    <w:unhideWhenUsed/>
    <w:rsid w:val="000A11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A113E"/>
  </w:style>
  <w:style w:type="paragraph" w:styleId="a8">
    <w:name w:val="footer"/>
    <w:basedOn w:val="a"/>
    <w:link w:val="a9"/>
    <w:uiPriority w:val="99"/>
    <w:unhideWhenUsed/>
    <w:rsid w:val="000A11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A11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8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08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101D1"/>
    <w:pPr>
      <w:ind w:left="720"/>
      <w:contextualSpacing/>
    </w:pPr>
  </w:style>
  <w:style w:type="character" w:styleId="a5">
    <w:name w:val="Strong"/>
    <w:basedOn w:val="a0"/>
    <w:uiPriority w:val="22"/>
    <w:qFormat/>
    <w:rsid w:val="00463D04"/>
    <w:rPr>
      <w:b/>
      <w:bCs/>
    </w:rPr>
  </w:style>
  <w:style w:type="paragraph" w:styleId="a6">
    <w:name w:val="header"/>
    <w:basedOn w:val="a"/>
    <w:link w:val="a7"/>
    <w:uiPriority w:val="99"/>
    <w:unhideWhenUsed/>
    <w:rsid w:val="000A11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A113E"/>
  </w:style>
  <w:style w:type="paragraph" w:styleId="a8">
    <w:name w:val="footer"/>
    <w:basedOn w:val="a"/>
    <w:link w:val="a9"/>
    <w:uiPriority w:val="99"/>
    <w:unhideWhenUsed/>
    <w:rsid w:val="000A11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A11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89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Main</dc:creator>
  <cp:keywords/>
  <dc:description/>
  <cp:lastModifiedBy>ya</cp:lastModifiedBy>
  <cp:revision>3</cp:revision>
  <cp:lastPrinted>2013-11-12T09:46:00Z</cp:lastPrinted>
  <dcterms:created xsi:type="dcterms:W3CDTF">2013-11-18T07:52:00Z</dcterms:created>
  <dcterms:modified xsi:type="dcterms:W3CDTF">2013-11-18T07:52:00Z</dcterms:modified>
</cp:coreProperties>
</file>